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70899BC5">
                <wp:simplePos x="0" y="0"/>
                <wp:positionH relativeFrom="page">
                  <wp:posOffset>2059940</wp:posOffset>
                </wp:positionH>
                <wp:positionV relativeFrom="paragraph">
                  <wp:posOffset>109855</wp:posOffset>
                </wp:positionV>
                <wp:extent cx="4090670" cy="1404620"/>
                <wp:effectExtent l="0" t="0" r="24130" b="15875"/>
                <wp:wrapTight wrapText="bothSides">
                  <wp:wrapPolygon edited="0">
                    <wp:start x="0" y="0"/>
                    <wp:lineTo x="0" y="21445"/>
                    <wp:lineTo x="21627" y="21445"/>
                    <wp:lineTo x="21627" y="0"/>
                    <wp:lineTo x="0" y="0"/>
                  </wp:wrapPolygon>
                </wp:wrapTight>
                <wp:docPr id="7" name="Text Box 2" descr="uch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1404620"/>
                        </a:xfrm>
                        <a:prstGeom prst="rect">
                          <a:avLst/>
                        </a:prstGeom>
                        <a:solidFill>
                          <a:srgbClr val="FFFFFF"/>
                        </a:solidFill>
                        <a:ln w="9525">
                          <a:solidFill>
                            <a:srgbClr val="000000"/>
                          </a:solidFill>
                          <a:miter lim="800000"/>
                          <a:headEnd/>
                          <a:tailEnd/>
                        </a:ln>
                      </wps:spPr>
                      <wps:txbx>
                        <w:txbxContent>
                          <w:p w14:paraId="59143523" w14:textId="2DF15B03" w:rsidR="00BE0137" w:rsidRDefault="00D86F5A" w:rsidP="000D0B51">
                            <w:pPr>
                              <w:jc w:val="center"/>
                            </w:pPr>
                            <w:r w:rsidRPr="00D86F5A">
                              <w:t>HOW TO TRAIN YOUR STUDENTS IN SIGHT-READING</w:t>
                            </w:r>
                            <w:r w:rsidR="00BE0137">
                              <w:t xml:space="preserve"> </w:t>
                            </w:r>
                          </w:p>
                          <w:p w14:paraId="389C2DAD" w14:textId="2B43EDE1" w:rsidR="000D0B51" w:rsidRDefault="00BE0137" w:rsidP="00D86F5A">
                            <w:pPr>
                              <w:jc w:val="center"/>
                            </w:pPr>
                            <w:r>
                              <w:t xml:space="preserve">– with </w:t>
                            </w:r>
                            <w:r w:rsidR="00D86F5A">
                              <w:t xml:space="preserve">Kurt </w:t>
                            </w:r>
                            <w:proofErr w:type="spellStart"/>
                            <w:r w:rsidR="00D86F5A">
                              <w:t>Bauche</w:t>
                            </w:r>
                            <w:proofErr w:type="spellEnd"/>
                            <w:r w:rsidR="00D86F5A">
                              <w:t xml:space="preserve">, </w:t>
                            </w:r>
                            <w:r w:rsidR="00D86F5A">
                              <w:t>Steve</w:t>
                            </w:r>
                            <w:r w:rsidR="00D86F5A">
                              <w:t xml:space="preserve"> </w:t>
                            </w:r>
                            <w:proofErr w:type="spellStart"/>
                            <w:r w:rsidR="00D86F5A">
                              <w:t>Litwiller</w:t>
                            </w:r>
                            <w:proofErr w:type="spellEnd"/>
                            <w:r w:rsidR="00D86F5A">
                              <w:t xml:space="preserve">, Joe Pappas, and Skip </w:t>
                            </w:r>
                            <w:proofErr w:type="spellStart"/>
                            <w:r w:rsidR="00D86F5A">
                              <w:t>Vandelicht</w:t>
                            </w:r>
                            <w:proofErr w:type="spellEnd"/>
                            <w:r w:rsidR="00D86F5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alt="uche" style="position:absolute;left:0;text-align:left;margin-left:162.2pt;margin-top:8.65pt;width:322.1pt;height:110.6pt;z-index:-2516490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">
                <v:textbox style="mso-fit-shape-to-text:t">
                  <w:txbxContent>
                    <w:p w14:paraId="59143523" w14:textId="2DF15B03" w:rsidR="00BE0137" w:rsidRDefault="00D86F5A" w:rsidP="000D0B51">
                      <w:pPr>
                        <w:jc w:val="center"/>
                      </w:pPr>
                      <w:r w:rsidRPr="00D86F5A">
                        <w:t>HOW TO TRAIN YOUR STUDENTS IN SIGHT-READING</w:t>
                      </w:r>
                      <w:r w:rsidR="00BE0137">
                        <w:t xml:space="preserve"> </w:t>
                      </w:r>
                    </w:p>
                    <w:p w14:paraId="389C2DAD" w14:textId="2B43EDE1" w:rsidR="000D0B51" w:rsidRDefault="00BE0137" w:rsidP="00D86F5A">
                      <w:pPr>
                        <w:jc w:val="center"/>
                      </w:pPr>
                      <w:r>
                        <w:t xml:space="preserve">– with </w:t>
                      </w:r>
                      <w:r w:rsidR="00D86F5A">
                        <w:t xml:space="preserve">Kurt </w:t>
                      </w:r>
                      <w:proofErr w:type="spellStart"/>
                      <w:r w:rsidR="00D86F5A">
                        <w:t>Bauche</w:t>
                      </w:r>
                      <w:proofErr w:type="spellEnd"/>
                      <w:r w:rsidR="00D86F5A">
                        <w:t xml:space="preserve">, </w:t>
                      </w:r>
                      <w:r w:rsidR="00D86F5A">
                        <w:t>Steve</w:t>
                      </w:r>
                      <w:r w:rsidR="00D86F5A">
                        <w:t xml:space="preserve"> </w:t>
                      </w:r>
                      <w:proofErr w:type="spellStart"/>
                      <w:r w:rsidR="00D86F5A">
                        <w:t>Litwiller</w:t>
                      </w:r>
                      <w:proofErr w:type="spellEnd"/>
                      <w:r w:rsidR="00D86F5A">
                        <w:t xml:space="preserve">, Joe Pappas, and Skip </w:t>
                      </w:r>
                      <w:proofErr w:type="spellStart"/>
                      <w:r w:rsidR="00D86F5A">
                        <w:t>Vandelicht</w:t>
                      </w:r>
                      <w:proofErr w:type="spellEnd"/>
                      <w:r w:rsidR="00D86F5A">
                        <w:t xml:space="preserve"> </w:t>
                      </w:r>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2E3F94"/>
    <w:rsid w:val="00321E3B"/>
    <w:rsid w:val="003F7456"/>
    <w:rsid w:val="00517CDE"/>
    <w:rsid w:val="005E7C3C"/>
    <w:rsid w:val="006427D4"/>
    <w:rsid w:val="006449BA"/>
    <w:rsid w:val="006901AE"/>
    <w:rsid w:val="0083106D"/>
    <w:rsid w:val="009303DE"/>
    <w:rsid w:val="00B75D1B"/>
    <w:rsid w:val="00BE0137"/>
    <w:rsid w:val="00D32F58"/>
    <w:rsid w:val="00D86F5A"/>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2E0891"/>
    <w:rsid w:val="00382343"/>
    <w:rsid w:val="003F62C0"/>
    <w:rsid w:val="00595E06"/>
    <w:rsid w:val="006B5C78"/>
    <w:rsid w:val="008A0838"/>
    <w:rsid w:val="00933EC1"/>
    <w:rsid w:val="00B26227"/>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2021-09-28T14:38:00Z</dcterms:created>
  <dcterms:modified xsi:type="dcterms:W3CDTF">2021-09-28T14:38:00Z</dcterms:modified>
</cp:coreProperties>
</file>